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53" w:rsidRDefault="00BC7953" w:rsidP="00BC7953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BC7953" w:rsidRPr="008B4022" w:rsidRDefault="00BC7953" w:rsidP="00BC7953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</w:t>
      </w:r>
      <w:r>
        <w:rPr>
          <w:rFonts w:cs="Tahoma"/>
          <w:b/>
          <w:sz w:val="18"/>
          <w:szCs w:val="18"/>
          <w:u w:val="single"/>
        </w:rPr>
        <w:t>8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BC7953" w:rsidRPr="00AE5DC8" w:rsidRDefault="00BC7953" w:rsidP="00BC795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E5DC8">
        <w:rPr>
          <w:rFonts w:asciiTheme="minorHAnsi" w:hAnsiTheme="minorHAnsi"/>
          <w:sz w:val="18"/>
          <w:szCs w:val="18"/>
        </w:rPr>
        <w:t xml:space="preserve">A </w:t>
      </w:r>
      <w:r w:rsidRPr="00AE5DC8">
        <w:rPr>
          <w:rFonts w:asciiTheme="minorHAnsi" w:hAnsiTheme="minorHAnsi" w:cstheme="minorHAnsi"/>
          <w:sz w:val="18"/>
          <w:szCs w:val="18"/>
        </w:rPr>
        <w:t>Prefeitura Municipal de Ribeirão do Pinhal – Paraná</w:t>
      </w:r>
      <w:proofErr w:type="gramStart"/>
      <w:r w:rsidRPr="00AE5DC8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E5DC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E5DC8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E5DC8">
        <w:rPr>
          <w:rFonts w:asciiTheme="minorHAnsi" w:hAnsiTheme="minorHAnsi" w:cstheme="minorHAnsi"/>
          <w:sz w:val="18"/>
          <w:szCs w:val="18"/>
        </w:rPr>
        <w:t xml:space="preserve">, visando a </w:t>
      </w:r>
      <w:r>
        <w:rPr>
          <w:rFonts w:cstheme="minorHAnsi"/>
          <w:sz w:val="18"/>
          <w:szCs w:val="18"/>
        </w:rPr>
        <w:t>aquisição de oxigênio medicinal</w:t>
      </w:r>
      <w:r w:rsidRPr="00AE5DC8">
        <w:rPr>
          <w:rFonts w:cstheme="minorHAnsi"/>
          <w:sz w:val="18"/>
          <w:szCs w:val="18"/>
        </w:rPr>
        <w:t>, a serem utilizados conforme a necessidade</w:t>
      </w:r>
      <w:r w:rsidRPr="00AE5DC8">
        <w:rPr>
          <w:rFonts w:asciiTheme="minorHAnsi" w:hAnsiTheme="minorHAnsi" w:cstheme="minorHAnsi"/>
          <w:sz w:val="18"/>
          <w:szCs w:val="18"/>
        </w:rPr>
        <w:t xml:space="preserve"> 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BC7953" w:rsidRPr="00BC7953" w:rsidTr="00BC79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3" w:rsidRPr="00BC7953" w:rsidRDefault="00BC7953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3" w:rsidRPr="00BC7953" w:rsidRDefault="00BC7953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53" w:rsidRPr="00BC7953" w:rsidRDefault="00BC7953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3" w:rsidRPr="00BC7953" w:rsidRDefault="00BC7953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C7953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BC7953" w:rsidRPr="00BC7953" w:rsidTr="00BC79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3" w:rsidRPr="00BC7953" w:rsidRDefault="00BC7953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3" w:rsidRPr="00BC7953" w:rsidRDefault="00BC7953" w:rsidP="00824E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7953">
              <w:rPr>
                <w:rFonts w:asciiTheme="minorHAnsi" w:hAnsiTheme="minorHAnsi" w:cstheme="minorHAnsi"/>
                <w:sz w:val="18"/>
                <w:szCs w:val="18"/>
              </w:rPr>
              <w:t xml:space="preserve">L.G. Comercio de Gases </w:t>
            </w:r>
            <w:proofErr w:type="spellStart"/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Ltda</w:t>
            </w:r>
            <w:proofErr w:type="spellEnd"/>
            <w:r w:rsidRPr="00BC79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ME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3" w:rsidRPr="00BC7953" w:rsidRDefault="00BC7953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10.590.049/0001-03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53" w:rsidRPr="00BC7953" w:rsidRDefault="00BC7953" w:rsidP="00824E3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C7953">
              <w:rPr>
                <w:rFonts w:asciiTheme="minorHAnsi" w:hAnsiTheme="minorHAnsi" w:cstheme="minorHAnsi"/>
                <w:sz w:val="18"/>
                <w:szCs w:val="18"/>
              </w:rPr>
              <w:t>4.500,00</w:t>
            </w:r>
          </w:p>
        </w:tc>
      </w:tr>
    </w:tbl>
    <w:p w:rsidR="00BC7953" w:rsidRPr="00A2247F" w:rsidRDefault="00BC7953" w:rsidP="00BC7953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da senhora </w:t>
      </w:r>
      <w:proofErr w:type="spellStart"/>
      <w:r>
        <w:rPr>
          <w:sz w:val="18"/>
          <w:szCs w:val="18"/>
        </w:rPr>
        <w:t>Evanir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Perira</w:t>
      </w:r>
      <w:proofErr w:type="spellEnd"/>
      <w:r w:rsidRPr="00A81A01">
        <w:rPr>
          <w:sz w:val="18"/>
          <w:szCs w:val="18"/>
        </w:rPr>
        <w:t>.</w:t>
      </w:r>
    </w:p>
    <w:p w:rsidR="00BC7953" w:rsidRDefault="00BC7953" w:rsidP="00BC7953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17/03/2017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</w:t>
      </w:r>
      <w:r>
        <w:rPr>
          <w:sz w:val="18"/>
          <w:szCs w:val="18"/>
        </w:rPr>
        <w:t>0</w:t>
      </w:r>
      <w:bookmarkStart w:id="0" w:name="_GoBack"/>
      <w:bookmarkEnd w:id="0"/>
      <w:r>
        <w:rPr>
          <w:sz w:val="18"/>
          <w:szCs w:val="18"/>
        </w:rPr>
        <w:t>/03/2017</w:t>
      </w:r>
      <w:r>
        <w:rPr>
          <w:b/>
          <w:sz w:val="18"/>
          <w:szCs w:val="18"/>
        </w:rPr>
        <w:t>.</w:t>
      </w:r>
    </w:p>
    <w:p w:rsidR="00BC7953" w:rsidRPr="002C798F" w:rsidRDefault="00BC7953" w:rsidP="00BC7953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BC7953" w:rsidRPr="002C798F" w:rsidRDefault="00BC7953" w:rsidP="00BC7953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BC7953" w:rsidRPr="004E510B" w:rsidRDefault="00BC7953" w:rsidP="00BC7953">
      <w:pPr>
        <w:pStyle w:val="SemEspaamento"/>
        <w:jc w:val="both"/>
        <w:rPr>
          <w:sz w:val="18"/>
          <w:szCs w:val="18"/>
        </w:rPr>
      </w:pPr>
    </w:p>
    <w:p w:rsidR="00BC7953" w:rsidRPr="00AC6EA5" w:rsidRDefault="00BC7953" w:rsidP="00BC7953">
      <w:pPr>
        <w:pStyle w:val="SemEspaamento"/>
        <w:jc w:val="both"/>
        <w:rPr>
          <w:sz w:val="18"/>
          <w:szCs w:val="18"/>
        </w:rPr>
      </w:pPr>
    </w:p>
    <w:p w:rsidR="00BC7953" w:rsidRPr="00AC6EA5" w:rsidRDefault="00BC7953" w:rsidP="00BC7953">
      <w:pPr>
        <w:pStyle w:val="SemEspaamento"/>
        <w:rPr>
          <w:sz w:val="18"/>
          <w:szCs w:val="18"/>
        </w:rPr>
      </w:pPr>
    </w:p>
    <w:p w:rsidR="00BC7953" w:rsidRPr="00AC6EA5" w:rsidRDefault="00BC7953" w:rsidP="00BC7953">
      <w:pPr>
        <w:pStyle w:val="SemEspaamento"/>
        <w:rPr>
          <w:sz w:val="18"/>
          <w:szCs w:val="18"/>
        </w:rPr>
      </w:pPr>
    </w:p>
    <w:p w:rsidR="00BC7953" w:rsidRPr="00AC6EA5" w:rsidRDefault="00BC7953" w:rsidP="00BC7953">
      <w:pPr>
        <w:pStyle w:val="SemEspaamento"/>
        <w:rPr>
          <w:sz w:val="18"/>
          <w:szCs w:val="18"/>
        </w:rPr>
      </w:pPr>
    </w:p>
    <w:p w:rsidR="00BC7953" w:rsidRPr="00AC6EA5" w:rsidRDefault="00BC7953" w:rsidP="00BC795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C7953" w:rsidRPr="003B2D84" w:rsidRDefault="00BC7953" w:rsidP="00BC795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C7953" w:rsidRPr="003B2D84" w:rsidRDefault="00BC7953" w:rsidP="00BC7953">
      <w:pPr>
        <w:rPr>
          <w:sz w:val="18"/>
          <w:szCs w:val="18"/>
        </w:rPr>
      </w:pPr>
    </w:p>
    <w:p w:rsidR="00BC7953" w:rsidRPr="003B2D84" w:rsidRDefault="00BC7953" w:rsidP="00BC7953">
      <w:pPr>
        <w:rPr>
          <w:sz w:val="18"/>
          <w:szCs w:val="18"/>
        </w:rPr>
      </w:pPr>
    </w:p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BC7953" w:rsidRDefault="00BC7953" w:rsidP="00BC7953"/>
    <w:p w:rsidR="00F43DE8" w:rsidRDefault="00F43DE8"/>
    <w:sectPr w:rsidR="00F43DE8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C795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C795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C795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C795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7E402C8" wp14:editId="014BB3F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C795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C795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99"/>
    <w:rsid w:val="00437199"/>
    <w:rsid w:val="00BC7953"/>
    <w:rsid w:val="00F4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5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79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C79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C79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C79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C795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795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C7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C79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5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79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C79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C79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C79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C795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795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C7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C79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2017-08-23T13:59:00Z</dcterms:created>
  <dcterms:modified xsi:type="dcterms:W3CDTF">2017-08-23T14:02:00Z</dcterms:modified>
</cp:coreProperties>
</file>